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7" w:rsidRDefault="001C1FF7" w:rsidP="00B86190">
      <w:pPr>
        <w:spacing w:after="0"/>
        <w:ind w:firstLine="567"/>
        <w:jc w:val="both"/>
      </w:pPr>
    </w:p>
    <w:p w:rsidR="001C1FF7" w:rsidRDefault="001C1FF7" w:rsidP="00B86190">
      <w:pPr>
        <w:spacing w:after="0"/>
        <w:ind w:firstLine="567"/>
        <w:jc w:val="both"/>
      </w:pPr>
    </w:p>
    <w:p w:rsidR="00946AA5" w:rsidRDefault="00946AA5" w:rsidP="00946AA5">
      <w:pPr>
        <w:spacing w:after="0"/>
        <w:ind w:hanging="14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5940425" cy="4457700"/>
            <wp:effectExtent l="19050" t="0" r="3175" b="0"/>
            <wp:wrapSquare wrapText="bothSides"/>
            <wp:docPr id="1" name="Рисунок 1" descr="F:\DCIM\140SSCAM\SDC1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40SSCAM\SDC12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457" w:rsidRPr="00B86190" w:rsidRDefault="008D3457" w:rsidP="00B86190">
      <w:pPr>
        <w:spacing w:after="0"/>
        <w:ind w:firstLine="567"/>
        <w:jc w:val="both"/>
        <w:rPr>
          <w:sz w:val="24"/>
          <w:szCs w:val="24"/>
        </w:rPr>
      </w:pPr>
      <w:r>
        <w:t xml:space="preserve"> </w:t>
      </w:r>
      <w:r w:rsidRPr="00B86190">
        <w:rPr>
          <w:sz w:val="24"/>
          <w:szCs w:val="24"/>
        </w:rPr>
        <w:t xml:space="preserve">7 апреля 2011 года в АСОУ в Печатниках, Шоссейная улица, 68 состоялся областной семинар </w:t>
      </w:r>
      <w:r w:rsidRPr="00B86190">
        <w:rPr>
          <w:b/>
          <w:sz w:val="24"/>
          <w:szCs w:val="24"/>
        </w:rPr>
        <w:t>«Основные проблемы нейропсихологического консультирования в образовательном пространстве»</w:t>
      </w:r>
      <w:r w:rsidRPr="00B86190">
        <w:rPr>
          <w:sz w:val="24"/>
          <w:szCs w:val="24"/>
        </w:rPr>
        <w:t xml:space="preserve">.  </w:t>
      </w:r>
      <w:r w:rsidR="00B86190">
        <w:rPr>
          <w:sz w:val="24"/>
          <w:szCs w:val="24"/>
        </w:rPr>
        <w:t>Л</w:t>
      </w:r>
      <w:r w:rsidRPr="00B86190">
        <w:rPr>
          <w:sz w:val="24"/>
          <w:szCs w:val="24"/>
        </w:rPr>
        <w:t>ектор</w:t>
      </w:r>
      <w:r w:rsidR="00B86190">
        <w:rPr>
          <w:sz w:val="24"/>
          <w:szCs w:val="24"/>
        </w:rPr>
        <w:t>:</w:t>
      </w:r>
      <w:r w:rsidRPr="00B86190">
        <w:rPr>
          <w:sz w:val="24"/>
          <w:szCs w:val="24"/>
        </w:rPr>
        <w:t xml:space="preserve"> доцент, и.о. </w:t>
      </w:r>
      <w:proofErr w:type="gramStart"/>
      <w:r w:rsidRPr="00B86190">
        <w:rPr>
          <w:sz w:val="24"/>
          <w:szCs w:val="24"/>
        </w:rPr>
        <w:t>заведующего кафедры</w:t>
      </w:r>
      <w:proofErr w:type="gramEnd"/>
      <w:r w:rsidRPr="00B86190">
        <w:rPr>
          <w:sz w:val="24"/>
          <w:szCs w:val="24"/>
        </w:rPr>
        <w:t xml:space="preserve"> клинической психологии НОУ ВПО Московского социально-психологического института, ведущий специалист научно-практического центра наркологии кандидат психологических наук Цветков Андрей Владимирович. </w:t>
      </w:r>
    </w:p>
    <w:p w:rsidR="00460348" w:rsidRPr="00B86190" w:rsidRDefault="008D3457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 xml:space="preserve">Внук и продолжатель научно-практического направления детской психологии Любовь Яковлевны Цветковой рассказал о некоторых направлениях развития клинической психологии в изучении и коррекции нейропсихологических отклонений развития.  </w:t>
      </w:r>
    </w:p>
    <w:p w:rsidR="00E00485" w:rsidRPr="00B86190" w:rsidRDefault="00E00485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 xml:space="preserve">Андрей Владимирович заострил внимание на </w:t>
      </w:r>
      <w:proofErr w:type="spellStart"/>
      <w:r w:rsidRPr="00B86190">
        <w:rPr>
          <w:sz w:val="24"/>
          <w:szCs w:val="24"/>
        </w:rPr>
        <w:t>асинхронии</w:t>
      </w:r>
      <w:proofErr w:type="spellEnd"/>
      <w:r w:rsidRPr="00B86190">
        <w:rPr>
          <w:sz w:val="24"/>
          <w:szCs w:val="24"/>
        </w:rPr>
        <w:t xml:space="preserve"> р</w:t>
      </w:r>
      <w:r w:rsidR="00B86190">
        <w:rPr>
          <w:sz w:val="24"/>
          <w:szCs w:val="24"/>
        </w:rPr>
        <w:t xml:space="preserve">азвития (по </w:t>
      </w:r>
      <w:r w:rsidR="00A63081">
        <w:rPr>
          <w:sz w:val="24"/>
          <w:szCs w:val="24"/>
        </w:rPr>
        <w:t xml:space="preserve">Александру Леонидовичу </w:t>
      </w:r>
      <w:proofErr w:type="spellStart"/>
      <w:r w:rsidR="00B86190">
        <w:rPr>
          <w:sz w:val="24"/>
          <w:szCs w:val="24"/>
        </w:rPr>
        <w:t>Венгеру</w:t>
      </w:r>
      <w:proofErr w:type="spellEnd"/>
      <w:r w:rsidR="00B86190">
        <w:rPr>
          <w:sz w:val="24"/>
          <w:szCs w:val="24"/>
        </w:rPr>
        <w:t xml:space="preserve"> и </w:t>
      </w:r>
      <w:r w:rsidR="00750657">
        <w:rPr>
          <w:sz w:val="24"/>
          <w:szCs w:val="24"/>
        </w:rPr>
        <w:t xml:space="preserve">Галине Анатольевне </w:t>
      </w:r>
      <w:proofErr w:type="spellStart"/>
      <w:r w:rsidR="00B86190">
        <w:rPr>
          <w:sz w:val="24"/>
          <w:szCs w:val="24"/>
        </w:rPr>
        <w:t>Цу</w:t>
      </w:r>
      <w:r w:rsidRPr="00B86190">
        <w:rPr>
          <w:sz w:val="24"/>
          <w:szCs w:val="24"/>
        </w:rPr>
        <w:t>керман</w:t>
      </w:r>
      <w:proofErr w:type="spellEnd"/>
      <w:r w:rsidRPr="00B86190">
        <w:rPr>
          <w:sz w:val="24"/>
          <w:szCs w:val="24"/>
        </w:rPr>
        <w:t xml:space="preserve">): </w:t>
      </w:r>
      <w:r w:rsidR="00B86190">
        <w:rPr>
          <w:sz w:val="24"/>
          <w:szCs w:val="24"/>
        </w:rPr>
        <w:t xml:space="preserve"> </w:t>
      </w:r>
      <w:proofErr w:type="spellStart"/>
      <w:r w:rsidR="00B86190">
        <w:rPr>
          <w:sz w:val="24"/>
          <w:szCs w:val="24"/>
        </w:rPr>
        <w:t>вербализм</w:t>
      </w:r>
      <w:proofErr w:type="spellEnd"/>
      <w:r w:rsidR="00B86190">
        <w:rPr>
          <w:sz w:val="24"/>
          <w:szCs w:val="24"/>
        </w:rPr>
        <w:t xml:space="preserve"> и интеллектуализм</w:t>
      </w:r>
      <w:r w:rsidRPr="00B86190">
        <w:rPr>
          <w:sz w:val="24"/>
          <w:szCs w:val="24"/>
        </w:rPr>
        <w:t xml:space="preserve">, при </w:t>
      </w:r>
      <w:proofErr w:type="gramStart"/>
      <w:r w:rsidRPr="00B86190">
        <w:rPr>
          <w:sz w:val="24"/>
          <w:szCs w:val="24"/>
        </w:rPr>
        <w:t>которых</w:t>
      </w:r>
      <w:proofErr w:type="gramEnd"/>
      <w:r w:rsidRPr="00B86190">
        <w:rPr>
          <w:sz w:val="24"/>
          <w:szCs w:val="24"/>
        </w:rPr>
        <w:t xml:space="preserve"> запаздывает психомоторика</w:t>
      </w:r>
      <w:r w:rsidR="00B86190">
        <w:rPr>
          <w:sz w:val="24"/>
          <w:szCs w:val="24"/>
        </w:rPr>
        <w:t>,</w:t>
      </w:r>
      <w:r w:rsidRPr="00B86190">
        <w:rPr>
          <w:sz w:val="24"/>
          <w:szCs w:val="24"/>
        </w:rPr>
        <w:t xml:space="preserve"> у </w:t>
      </w:r>
      <w:r w:rsidR="00C2229F">
        <w:rPr>
          <w:sz w:val="24"/>
          <w:szCs w:val="24"/>
        </w:rPr>
        <w:t xml:space="preserve"> </w:t>
      </w:r>
      <w:r w:rsidRPr="00B86190">
        <w:rPr>
          <w:sz w:val="24"/>
          <w:szCs w:val="24"/>
        </w:rPr>
        <w:t xml:space="preserve">ребенка нет рисунка. Современные дети не доигрывают, не дорисовывают в дошкольном возрасте, воспитываясь телевизором и компьютером. </w:t>
      </w:r>
      <w:r w:rsidR="00B86190">
        <w:rPr>
          <w:sz w:val="24"/>
          <w:szCs w:val="24"/>
        </w:rPr>
        <w:t>Запаздывает образное мышление (порой образ вообще отсутствует</w:t>
      </w:r>
      <w:r w:rsidRPr="00B86190">
        <w:rPr>
          <w:sz w:val="24"/>
          <w:szCs w:val="24"/>
        </w:rPr>
        <w:t>), как эмоционально-смысловая и речевая единица мышления. Это нейропсихологическое запаздывание является основной, увеличивающейся в последнее время проблемой развития детей.</w:t>
      </w:r>
    </w:p>
    <w:p w:rsidR="00E00485" w:rsidRPr="00B86190" w:rsidRDefault="00B76676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lastRenderedPageBreak/>
        <w:t xml:space="preserve">Отклонения в развитии в основном носят </w:t>
      </w:r>
      <w:proofErr w:type="spellStart"/>
      <w:r w:rsidRPr="00B86190">
        <w:rPr>
          <w:sz w:val="24"/>
          <w:szCs w:val="24"/>
        </w:rPr>
        <w:t>психосоматичекий</w:t>
      </w:r>
      <w:proofErr w:type="spellEnd"/>
      <w:r w:rsidRPr="00B86190">
        <w:rPr>
          <w:sz w:val="24"/>
          <w:szCs w:val="24"/>
        </w:rPr>
        <w:t xml:space="preserve"> характер. </w:t>
      </w:r>
      <w:r w:rsidR="0078306A" w:rsidRPr="00B86190">
        <w:rPr>
          <w:sz w:val="24"/>
          <w:szCs w:val="24"/>
        </w:rPr>
        <w:t xml:space="preserve">Функциональные системы мозга изначально избыточны и при своевременной и грамотной коррекции отклонений восстановимы. Мозг легко перестраивается. </w:t>
      </w:r>
      <w:r w:rsidR="00E00485" w:rsidRPr="00B86190">
        <w:rPr>
          <w:sz w:val="24"/>
          <w:szCs w:val="24"/>
        </w:rPr>
        <w:t>Было предложено несколько методик диагностики и коррекции данного вида задержки.</w:t>
      </w:r>
    </w:p>
    <w:p w:rsidR="00E00485" w:rsidRPr="00B86190" w:rsidRDefault="00E00485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Диагностика: составить  рассказ по тр</w:t>
      </w:r>
      <w:r w:rsidR="000919F1" w:rsidRPr="00B86190">
        <w:rPr>
          <w:sz w:val="24"/>
          <w:szCs w:val="24"/>
        </w:rPr>
        <w:t>ем картинкам. Нестандартно-право</w:t>
      </w:r>
      <w:r w:rsidRPr="00B86190">
        <w:rPr>
          <w:sz w:val="24"/>
          <w:szCs w:val="24"/>
        </w:rPr>
        <w:t xml:space="preserve">полушарные дети не видят третей картинки. </w:t>
      </w:r>
      <w:r w:rsidR="00571FA3" w:rsidRPr="00B86190">
        <w:rPr>
          <w:sz w:val="24"/>
          <w:szCs w:val="24"/>
        </w:rPr>
        <w:t xml:space="preserve">Таких детей в школу приходит около 10%. </w:t>
      </w:r>
      <w:r w:rsidR="001277C5" w:rsidRPr="00B86190">
        <w:rPr>
          <w:sz w:val="24"/>
          <w:szCs w:val="24"/>
        </w:rPr>
        <w:t xml:space="preserve">У них присутствуют эмоциональные трудности, нарушено восприятие цвета, формы, пространства, личностное восприятие. </w:t>
      </w:r>
      <w:r w:rsidRPr="00B86190">
        <w:rPr>
          <w:sz w:val="24"/>
          <w:szCs w:val="24"/>
        </w:rPr>
        <w:t xml:space="preserve">Дисфункцию правого полушария в коррекции и развитии Андрей Владимирович основывает на теоретических работах </w:t>
      </w:r>
      <w:r w:rsidR="00CD1208">
        <w:rPr>
          <w:sz w:val="24"/>
          <w:szCs w:val="24"/>
        </w:rPr>
        <w:t xml:space="preserve">Александра Романовича </w:t>
      </w:r>
      <w:proofErr w:type="spellStart"/>
      <w:r w:rsidRPr="00B86190">
        <w:rPr>
          <w:sz w:val="24"/>
          <w:szCs w:val="24"/>
        </w:rPr>
        <w:t>Лурия</w:t>
      </w:r>
      <w:proofErr w:type="spellEnd"/>
      <w:r w:rsidRPr="00B86190">
        <w:rPr>
          <w:sz w:val="24"/>
          <w:szCs w:val="24"/>
        </w:rPr>
        <w:t>.</w:t>
      </w:r>
      <w:r w:rsidR="00571FA3" w:rsidRPr="00B86190">
        <w:rPr>
          <w:sz w:val="24"/>
          <w:szCs w:val="24"/>
        </w:rPr>
        <w:t xml:space="preserve"> Графическая проба – «Заборчик». Копирование «Куба» с одной заштрихованной стороной. В начальной школе математическая проба: </w:t>
      </w:r>
      <w:r w:rsidR="00A63081">
        <w:rPr>
          <w:sz w:val="24"/>
          <w:szCs w:val="24"/>
        </w:rPr>
        <w:t>«Д</w:t>
      </w:r>
      <w:r w:rsidR="00571FA3" w:rsidRPr="00B86190">
        <w:rPr>
          <w:sz w:val="24"/>
          <w:szCs w:val="24"/>
        </w:rPr>
        <w:t>авай отнимать от 100, по 7</w:t>
      </w:r>
      <w:r w:rsidR="00A63081">
        <w:rPr>
          <w:sz w:val="24"/>
          <w:szCs w:val="24"/>
        </w:rPr>
        <w:t>»</w:t>
      </w:r>
      <w:r w:rsidR="0078306A" w:rsidRPr="00B86190">
        <w:rPr>
          <w:sz w:val="24"/>
          <w:szCs w:val="24"/>
        </w:rPr>
        <w:t xml:space="preserve">. </w:t>
      </w:r>
    </w:p>
    <w:p w:rsidR="00571FA3" w:rsidRPr="00B86190" w:rsidRDefault="00571FA3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Коррекция: развивать образное мышление лектор предложил несколько авторских и классических методик. «Химеры» - кодированные эмоциональные пробы. Также эмоциональные пробы, выраженные в фотографиях.</w:t>
      </w:r>
      <w:r w:rsidR="0078306A" w:rsidRPr="00B86190">
        <w:rPr>
          <w:sz w:val="24"/>
          <w:szCs w:val="24"/>
        </w:rPr>
        <w:t xml:space="preserve"> Разрабатывать и соотносить тактильное, зрительное, </w:t>
      </w:r>
      <w:proofErr w:type="spellStart"/>
      <w:r w:rsidR="0078306A" w:rsidRPr="00B86190">
        <w:rPr>
          <w:sz w:val="24"/>
          <w:szCs w:val="24"/>
        </w:rPr>
        <w:t>перцептивное</w:t>
      </w:r>
      <w:proofErr w:type="spellEnd"/>
      <w:r w:rsidR="0078306A" w:rsidRPr="00B86190">
        <w:rPr>
          <w:sz w:val="24"/>
          <w:szCs w:val="24"/>
        </w:rPr>
        <w:t xml:space="preserve"> восприятие можно с помощью букв из бархатной бумаги, пластилина, проволоки.</w:t>
      </w:r>
      <w:r w:rsidR="005051FF" w:rsidRPr="00B86190">
        <w:rPr>
          <w:sz w:val="24"/>
          <w:szCs w:val="24"/>
        </w:rPr>
        <w:t xml:space="preserve"> Не стоит действовать напрямую на поврежденную функцию (например, если ребенок не пишет давать ему работать в прописи). В начале коррекции фиксировать время выполнения заданий: собирать фасоль в баночки</w:t>
      </w:r>
      <w:r w:rsidR="00B76676" w:rsidRPr="00B86190">
        <w:rPr>
          <w:sz w:val="24"/>
          <w:szCs w:val="24"/>
        </w:rPr>
        <w:t xml:space="preserve">, болты и гайки разного размера развинчивать, свинчивать. Замки разных размеров с ключами – перемешать и подбирать, открывать, закрывать. Через несколько занятий с частотой 2 раза в неделю по часу провести контрольную фиксацию времени, затрачиваемого на данный вид задания. Можно определить развивается функция или нет. </w:t>
      </w:r>
    </w:p>
    <w:p w:rsidR="00B76676" w:rsidRPr="00B86190" w:rsidRDefault="00B76676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В период коррекционных занятий важно детей не удерживать долго за столом, а применять элементы «крупной» моторики</w:t>
      </w:r>
      <w:r w:rsidR="00FF4059" w:rsidRPr="00B86190">
        <w:rPr>
          <w:sz w:val="24"/>
          <w:szCs w:val="24"/>
        </w:rPr>
        <w:t>, переменки в зависимости от степени заболевания – 3, 5, 10 минут</w:t>
      </w:r>
      <w:r w:rsidRPr="00B86190">
        <w:rPr>
          <w:sz w:val="24"/>
          <w:szCs w:val="24"/>
        </w:rPr>
        <w:t xml:space="preserve">. </w:t>
      </w:r>
      <w:proofErr w:type="gramStart"/>
      <w:r w:rsidRPr="00B86190">
        <w:rPr>
          <w:sz w:val="24"/>
          <w:szCs w:val="24"/>
        </w:rPr>
        <w:t>Например</w:t>
      </w:r>
      <w:proofErr w:type="gramEnd"/>
      <w:r w:rsidRPr="00B86190">
        <w:rPr>
          <w:sz w:val="24"/>
          <w:szCs w:val="24"/>
        </w:rPr>
        <w:t xml:space="preserve"> игра «Моторные шахматы»: из тесемочек на полу выложить шахматную доску с несколькими квадратами, задать роли - например «слон» и «конь» и двигаясь прыжками, по шахматным правилам – позволить ребенку «съесть» психолога.</w:t>
      </w:r>
      <w:r w:rsidR="00FF4059" w:rsidRPr="00B86190">
        <w:rPr>
          <w:sz w:val="24"/>
          <w:szCs w:val="24"/>
        </w:rPr>
        <w:t xml:space="preserve"> «Ручеек»: две параллельных тесемочки, перепрыгивать ручеек вправо влево, </w:t>
      </w:r>
      <w:proofErr w:type="gramStart"/>
      <w:r w:rsidR="00FF4059" w:rsidRPr="00B86190">
        <w:rPr>
          <w:sz w:val="24"/>
          <w:szCs w:val="24"/>
        </w:rPr>
        <w:t>на замочив</w:t>
      </w:r>
      <w:proofErr w:type="gramEnd"/>
      <w:r w:rsidR="00FF4059" w:rsidRPr="00B86190">
        <w:rPr>
          <w:sz w:val="24"/>
          <w:szCs w:val="24"/>
        </w:rPr>
        <w:t xml:space="preserve"> ноги, по хлопку и не оказываясь в одно и то же время на одной стороне ручейка с партнером. Данное упражнение </w:t>
      </w:r>
      <w:proofErr w:type="gramStart"/>
      <w:r w:rsidR="00FF4059" w:rsidRPr="00B86190">
        <w:rPr>
          <w:sz w:val="24"/>
          <w:szCs w:val="24"/>
        </w:rPr>
        <w:t>развивает</w:t>
      </w:r>
      <w:proofErr w:type="gramEnd"/>
      <w:r w:rsidR="00FF4059" w:rsidRPr="00B86190">
        <w:rPr>
          <w:sz w:val="24"/>
          <w:szCs w:val="24"/>
        </w:rPr>
        <w:t xml:space="preserve"> и ритм и дает энергию. В мозг энергия поступает по А.Р. </w:t>
      </w:r>
      <w:proofErr w:type="spellStart"/>
      <w:r w:rsidR="00FF4059" w:rsidRPr="00B86190">
        <w:rPr>
          <w:sz w:val="24"/>
          <w:szCs w:val="24"/>
        </w:rPr>
        <w:t>Лурия</w:t>
      </w:r>
      <w:proofErr w:type="spellEnd"/>
      <w:r w:rsidR="00FF4059" w:rsidRPr="00B86190">
        <w:rPr>
          <w:sz w:val="24"/>
          <w:szCs w:val="24"/>
        </w:rPr>
        <w:t xml:space="preserve"> в трех блоках, один из них – энергетический от  приема и переработки </w:t>
      </w:r>
      <w:proofErr w:type="spellStart"/>
      <w:r w:rsidR="00FF4059" w:rsidRPr="00B86190">
        <w:rPr>
          <w:sz w:val="24"/>
          <w:szCs w:val="24"/>
        </w:rPr>
        <w:t>инфорции</w:t>
      </w:r>
      <w:proofErr w:type="spellEnd"/>
      <w:r w:rsidR="00FF4059" w:rsidRPr="00B86190">
        <w:rPr>
          <w:sz w:val="24"/>
          <w:szCs w:val="24"/>
        </w:rPr>
        <w:t xml:space="preserve"> от органов чувств, слуха, осязания, мышечного реагирования, зрения. Чтобы резко повысить входную энергию – побегать, попрыгать в упражнениях.</w:t>
      </w:r>
      <w:r w:rsidR="000C609A" w:rsidRPr="00B86190">
        <w:rPr>
          <w:sz w:val="24"/>
          <w:szCs w:val="24"/>
        </w:rPr>
        <w:t xml:space="preserve"> </w:t>
      </w:r>
      <w:proofErr w:type="spellStart"/>
      <w:r w:rsidR="000C609A" w:rsidRPr="00B86190">
        <w:rPr>
          <w:sz w:val="24"/>
          <w:szCs w:val="24"/>
        </w:rPr>
        <w:t>Гиперактивные</w:t>
      </w:r>
      <w:proofErr w:type="spellEnd"/>
      <w:r w:rsidR="000C609A" w:rsidRPr="00B86190">
        <w:rPr>
          <w:sz w:val="24"/>
          <w:szCs w:val="24"/>
        </w:rPr>
        <w:t xml:space="preserve"> дети – пример спонтанной </w:t>
      </w:r>
      <w:proofErr w:type="spellStart"/>
      <w:r w:rsidR="000C609A" w:rsidRPr="00B86190">
        <w:rPr>
          <w:sz w:val="24"/>
          <w:szCs w:val="24"/>
        </w:rPr>
        <w:t>дефицитарной</w:t>
      </w:r>
      <w:proofErr w:type="spellEnd"/>
      <w:r w:rsidR="000C609A" w:rsidRPr="00B86190">
        <w:rPr>
          <w:sz w:val="24"/>
          <w:szCs w:val="24"/>
        </w:rPr>
        <w:t xml:space="preserve"> компенсации, при задержках развития тех или иных ВПФ. </w:t>
      </w:r>
      <w:r w:rsidR="000F79E9" w:rsidRPr="00B86190">
        <w:rPr>
          <w:sz w:val="24"/>
          <w:szCs w:val="24"/>
        </w:rPr>
        <w:t>Развитие и коррекция по схеме: танец – рисунок -  письмо.</w:t>
      </w:r>
    </w:p>
    <w:p w:rsidR="000F79E9" w:rsidRPr="00B86190" w:rsidRDefault="000F79E9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 xml:space="preserve">Работу с большой моторикой хорошо начинать с уровня собственного тела ребенка: где у него правая левая рука и в переносе,  где они у психолога, пойдем вправо, влево, где бровка, носик и т.д. У детей с недоразвитием тех или </w:t>
      </w:r>
      <w:r w:rsidR="000919F1" w:rsidRPr="00B86190">
        <w:rPr>
          <w:sz w:val="24"/>
          <w:szCs w:val="24"/>
        </w:rPr>
        <w:t>иных ВПФ будут явные нарушения ориентации.</w:t>
      </w:r>
    </w:p>
    <w:p w:rsidR="000919F1" w:rsidRPr="00B86190" w:rsidRDefault="000919F1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Эффективность работы по его методикам разная в зависимости от индивидуальных особенностей, но в среднем 1,5 месяца.</w:t>
      </w:r>
    </w:p>
    <w:p w:rsidR="000919F1" w:rsidRPr="00B86190" w:rsidRDefault="000919F1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lastRenderedPageBreak/>
        <w:t>Развитие пространственных процессов: игра «Пиратская карта» с поиском клада в процессе восстановления функции.</w:t>
      </w:r>
      <w:r w:rsidR="001277C5" w:rsidRPr="00B86190">
        <w:rPr>
          <w:sz w:val="24"/>
          <w:szCs w:val="24"/>
        </w:rPr>
        <w:t xml:space="preserve"> Коррекцию формы и цвета с помощью кубиков </w:t>
      </w:r>
      <w:proofErr w:type="spellStart"/>
      <w:r w:rsidR="001277C5" w:rsidRPr="00B86190">
        <w:rPr>
          <w:sz w:val="24"/>
          <w:szCs w:val="24"/>
        </w:rPr>
        <w:t>Кооса</w:t>
      </w:r>
      <w:proofErr w:type="spellEnd"/>
      <w:r w:rsidR="001277C5" w:rsidRPr="00B86190">
        <w:rPr>
          <w:sz w:val="24"/>
          <w:szCs w:val="24"/>
        </w:rPr>
        <w:t xml:space="preserve">. Обучение счету – игра </w:t>
      </w:r>
      <w:r w:rsidR="00B86190" w:rsidRPr="00B86190">
        <w:rPr>
          <w:sz w:val="24"/>
          <w:szCs w:val="24"/>
        </w:rPr>
        <w:t xml:space="preserve">в магазин. Важно ребенка сорганизовать, </w:t>
      </w:r>
      <w:proofErr w:type="spellStart"/>
      <w:r w:rsidR="00B86190" w:rsidRPr="00B86190">
        <w:rPr>
          <w:sz w:val="24"/>
          <w:szCs w:val="24"/>
        </w:rPr>
        <w:t>замотивировать</w:t>
      </w:r>
      <w:proofErr w:type="spellEnd"/>
      <w:r w:rsidR="00B86190" w:rsidRPr="00B86190">
        <w:rPr>
          <w:sz w:val="24"/>
          <w:szCs w:val="24"/>
        </w:rPr>
        <w:t xml:space="preserve"> и ввести в контекст занятий. Пространство – поиск клада, счет – необходимость расплачиваться в магазине и распределять деньги с пользой для себя.</w:t>
      </w:r>
    </w:p>
    <w:p w:rsidR="005051FF" w:rsidRPr="00B86190" w:rsidRDefault="005051FF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 xml:space="preserve">При работе с психологом включать элементы конкуренции, когда побеждает ребенок. </w:t>
      </w:r>
    </w:p>
    <w:p w:rsidR="00571FA3" w:rsidRPr="00B86190" w:rsidRDefault="00571FA3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Автор предложил ознакомиться с теорией трудностей переключения в книге М</w:t>
      </w:r>
      <w:r w:rsidR="00C0797C">
        <w:rPr>
          <w:sz w:val="24"/>
          <w:szCs w:val="24"/>
        </w:rPr>
        <w:t>арьяны</w:t>
      </w:r>
      <w:r w:rsidR="00750657">
        <w:rPr>
          <w:sz w:val="24"/>
          <w:szCs w:val="24"/>
        </w:rPr>
        <w:t xml:space="preserve"> </w:t>
      </w:r>
      <w:r w:rsidRPr="00B86190">
        <w:rPr>
          <w:sz w:val="24"/>
          <w:szCs w:val="24"/>
        </w:rPr>
        <w:t>М</w:t>
      </w:r>
      <w:r w:rsidR="00C0797C">
        <w:rPr>
          <w:sz w:val="24"/>
          <w:szCs w:val="24"/>
        </w:rPr>
        <w:t>ихайловны</w:t>
      </w:r>
      <w:r w:rsidRPr="00B86190">
        <w:rPr>
          <w:sz w:val="24"/>
          <w:szCs w:val="24"/>
        </w:rPr>
        <w:t xml:space="preserve"> Безруких «Медлительные дети».</w:t>
      </w:r>
      <w:r w:rsidR="000C609A" w:rsidRPr="00B86190">
        <w:rPr>
          <w:sz w:val="24"/>
          <w:szCs w:val="24"/>
        </w:rPr>
        <w:t xml:space="preserve"> Развитие мелкой моторики через </w:t>
      </w:r>
      <w:r w:rsidR="00C0797C">
        <w:rPr>
          <w:sz w:val="24"/>
          <w:szCs w:val="24"/>
        </w:rPr>
        <w:t>«</w:t>
      </w:r>
      <w:r w:rsidR="000C609A" w:rsidRPr="00B86190">
        <w:rPr>
          <w:sz w:val="24"/>
          <w:szCs w:val="24"/>
        </w:rPr>
        <w:t>большую</w:t>
      </w:r>
      <w:r w:rsidR="00C0797C">
        <w:rPr>
          <w:sz w:val="24"/>
          <w:szCs w:val="24"/>
        </w:rPr>
        <w:t>»</w:t>
      </w:r>
      <w:r w:rsidR="000C609A" w:rsidRPr="00B86190">
        <w:rPr>
          <w:sz w:val="24"/>
          <w:szCs w:val="24"/>
        </w:rPr>
        <w:t xml:space="preserve"> в работах Н</w:t>
      </w:r>
      <w:r w:rsidR="00C0797C">
        <w:rPr>
          <w:sz w:val="24"/>
          <w:szCs w:val="24"/>
        </w:rPr>
        <w:t>иколая</w:t>
      </w:r>
      <w:r w:rsidR="00750657">
        <w:rPr>
          <w:sz w:val="24"/>
          <w:szCs w:val="24"/>
        </w:rPr>
        <w:t xml:space="preserve"> Александрович</w:t>
      </w:r>
      <w:r w:rsidR="00C0797C">
        <w:rPr>
          <w:sz w:val="24"/>
          <w:szCs w:val="24"/>
        </w:rPr>
        <w:t>а</w:t>
      </w:r>
      <w:r w:rsidR="000C609A" w:rsidRPr="00B86190">
        <w:rPr>
          <w:sz w:val="24"/>
          <w:szCs w:val="24"/>
        </w:rPr>
        <w:t xml:space="preserve"> Бернштейна, Л</w:t>
      </w:r>
      <w:r w:rsidR="00C0797C">
        <w:rPr>
          <w:sz w:val="24"/>
          <w:szCs w:val="24"/>
        </w:rPr>
        <w:t xml:space="preserve">юбовь </w:t>
      </w:r>
      <w:r w:rsidR="000C609A" w:rsidRPr="00B86190">
        <w:rPr>
          <w:sz w:val="24"/>
          <w:szCs w:val="24"/>
        </w:rPr>
        <w:t>С</w:t>
      </w:r>
      <w:r w:rsidR="00C0797C">
        <w:rPr>
          <w:sz w:val="24"/>
          <w:szCs w:val="24"/>
        </w:rPr>
        <w:t xml:space="preserve">еменовны </w:t>
      </w:r>
      <w:r w:rsidR="00B80F30">
        <w:rPr>
          <w:sz w:val="24"/>
          <w:szCs w:val="24"/>
        </w:rPr>
        <w:t xml:space="preserve">   </w:t>
      </w:r>
      <w:r w:rsidR="000C609A" w:rsidRPr="00B86190">
        <w:rPr>
          <w:sz w:val="24"/>
          <w:szCs w:val="24"/>
        </w:rPr>
        <w:t>Цветковой</w:t>
      </w:r>
      <w:r w:rsidR="00C0797C">
        <w:rPr>
          <w:sz w:val="24"/>
          <w:szCs w:val="24"/>
        </w:rPr>
        <w:t>,</w:t>
      </w:r>
      <w:r w:rsidR="000F79E9" w:rsidRPr="00B86190">
        <w:rPr>
          <w:sz w:val="24"/>
          <w:szCs w:val="24"/>
        </w:rPr>
        <w:t xml:space="preserve"> </w:t>
      </w:r>
      <w:r w:rsidR="00C0797C">
        <w:rPr>
          <w:sz w:val="24"/>
          <w:szCs w:val="24"/>
        </w:rPr>
        <w:t>р</w:t>
      </w:r>
      <w:r w:rsidR="000F79E9" w:rsidRPr="00B86190">
        <w:rPr>
          <w:sz w:val="24"/>
          <w:szCs w:val="24"/>
        </w:rPr>
        <w:t xml:space="preserve">аботами </w:t>
      </w:r>
      <w:r w:rsidR="00CD1208">
        <w:rPr>
          <w:sz w:val="24"/>
          <w:szCs w:val="24"/>
        </w:rPr>
        <w:t xml:space="preserve">Петра Яковлевича </w:t>
      </w:r>
      <w:r w:rsidR="000919F1" w:rsidRPr="00B86190">
        <w:rPr>
          <w:sz w:val="24"/>
          <w:szCs w:val="24"/>
        </w:rPr>
        <w:t xml:space="preserve">Гальперина по общей психологии, «Нейропсихологическая коррекция и развитие» </w:t>
      </w:r>
      <w:r w:rsidR="001C1FF7">
        <w:rPr>
          <w:sz w:val="24"/>
          <w:szCs w:val="24"/>
        </w:rPr>
        <w:t xml:space="preserve">Анна Владимировна </w:t>
      </w:r>
      <w:r w:rsidR="000919F1" w:rsidRPr="00B86190">
        <w:rPr>
          <w:sz w:val="24"/>
          <w:szCs w:val="24"/>
        </w:rPr>
        <w:t>Семенович.</w:t>
      </w:r>
    </w:p>
    <w:p w:rsidR="001277C5" w:rsidRDefault="001277C5" w:rsidP="00B86190">
      <w:pPr>
        <w:spacing w:after="0"/>
        <w:ind w:firstLine="567"/>
        <w:jc w:val="both"/>
        <w:rPr>
          <w:sz w:val="24"/>
          <w:szCs w:val="24"/>
        </w:rPr>
      </w:pPr>
      <w:r w:rsidRPr="00B86190">
        <w:rPr>
          <w:sz w:val="24"/>
          <w:szCs w:val="24"/>
        </w:rPr>
        <w:t>В мае месяце АСОУ предлагает четырехдневный лекционный курс  по 6 часов А.В Цветкова по нейропсихологии.</w:t>
      </w:r>
    </w:p>
    <w:p w:rsidR="00B86190" w:rsidRDefault="00B86190" w:rsidP="00B86190">
      <w:pPr>
        <w:spacing w:after="0"/>
        <w:ind w:firstLine="567"/>
        <w:jc w:val="both"/>
        <w:rPr>
          <w:b/>
          <w:sz w:val="24"/>
          <w:szCs w:val="24"/>
        </w:rPr>
      </w:pPr>
    </w:p>
    <w:p w:rsidR="00B86190" w:rsidRDefault="00B86190" w:rsidP="00B86190">
      <w:pPr>
        <w:spacing w:after="0"/>
        <w:ind w:firstLine="567"/>
        <w:jc w:val="both"/>
        <w:rPr>
          <w:b/>
          <w:sz w:val="24"/>
          <w:szCs w:val="24"/>
        </w:rPr>
      </w:pPr>
    </w:p>
    <w:p w:rsidR="00B86190" w:rsidRPr="00B86190" w:rsidRDefault="00B86190" w:rsidP="00C0797C">
      <w:pPr>
        <w:spacing w:after="0"/>
        <w:jc w:val="both"/>
        <w:rPr>
          <w:b/>
          <w:sz w:val="24"/>
          <w:szCs w:val="24"/>
        </w:rPr>
      </w:pPr>
      <w:r w:rsidRPr="00B86190">
        <w:rPr>
          <w:b/>
          <w:sz w:val="24"/>
          <w:szCs w:val="24"/>
        </w:rPr>
        <w:t xml:space="preserve">Педагог-психолог высшей </w:t>
      </w:r>
      <w:r w:rsidR="00820932">
        <w:rPr>
          <w:b/>
          <w:sz w:val="24"/>
          <w:szCs w:val="24"/>
        </w:rPr>
        <w:t xml:space="preserve">квалификационной </w:t>
      </w:r>
      <w:r w:rsidRPr="00B86190">
        <w:rPr>
          <w:b/>
          <w:sz w:val="24"/>
          <w:szCs w:val="24"/>
        </w:rPr>
        <w:t>категории МОУ СОШ №23 Липатова Н.Ю.</w:t>
      </w:r>
    </w:p>
    <w:p w:rsidR="00B86190" w:rsidRPr="00B86190" w:rsidRDefault="00B86190">
      <w:pPr>
        <w:ind w:firstLine="567"/>
        <w:jc w:val="both"/>
        <w:rPr>
          <w:b/>
          <w:sz w:val="24"/>
          <w:szCs w:val="24"/>
        </w:rPr>
      </w:pPr>
    </w:p>
    <w:sectPr w:rsidR="00B86190" w:rsidRPr="00B86190" w:rsidSect="0046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57"/>
    <w:rsid w:val="000919F1"/>
    <w:rsid w:val="000C609A"/>
    <w:rsid w:val="000F79E9"/>
    <w:rsid w:val="001277C5"/>
    <w:rsid w:val="001C1FF7"/>
    <w:rsid w:val="00460348"/>
    <w:rsid w:val="005051FF"/>
    <w:rsid w:val="00571FA3"/>
    <w:rsid w:val="00750657"/>
    <w:rsid w:val="0078306A"/>
    <w:rsid w:val="00820932"/>
    <w:rsid w:val="0085369E"/>
    <w:rsid w:val="008D3457"/>
    <w:rsid w:val="00946AA5"/>
    <w:rsid w:val="009C598C"/>
    <w:rsid w:val="00A63081"/>
    <w:rsid w:val="00B76676"/>
    <w:rsid w:val="00B80F30"/>
    <w:rsid w:val="00B86190"/>
    <w:rsid w:val="00C0797C"/>
    <w:rsid w:val="00C2229F"/>
    <w:rsid w:val="00CD1208"/>
    <w:rsid w:val="00DC0BC4"/>
    <w:rsid w:val="00E00485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2011-04-09T15:53:00Z</dcterms:created>
  <dcterms:modified xsi:type="dcterms:W3CDTF">2011-04-09T15:53:00Z</dcterms:modified>
</cp:coreProperties>
</file>